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101A86">
        <w:tblPrEx>
          <w:tblCellMar>
            <w:top w:w="0" w:type="dxa"/>
            <w:left w:w="0" w:type="dxa"/>
            <w:bottom w:w="0" w:type="dxa"/>
            <w:right w:w="0" w:type="dxa"/>
          </w:tblCellMar>
        </w:tblPrEx>
        <w:tc>
          <w:tcPr>
            <w:tcW w:w="5102" w:type="dxa"/>
          </w:tcPr>
          <w:p w:rsidR="00101A86" w:rsidRDefault="00D46F15">
            <w:pPr>
              <w:jc w:val="center"/>
            </w:pPr>
            <w:r>
              <w:t>S</w:t>
            </w:r>
            <w:r>
              <w:t>ở</w:t>
            </w:r>
            <w:r>
              <w:t xml:space="preserve"> GD&amp;ĐT Tp.Đà N</w:t>
            </w:r>
            <w:r>
              <w:t>ẵ</w:t>
            </w:r>
            <w:r>
              <w:t>ng</w:t>
            </w:r>
            <w:r>
              <w:br/>
            </w:r>
            <w:r>
              <w:rPr>
                <w:b/>
              </w:rPr>
              <w:t>THPT Đ</w:t>
            </w:r>
            <w:r>
              <w:rPr>
                <w:b/>
              </w:rPr>
              <w:t>ỗ</w:t>
            </w:r>
            <w:r>
              <w:rPr>
                <w:b/>
              </w:rPr>
              <w:t xml:space="preserve"> Đăng Tuy</w:t>
            </w:r>
            <w:r>
              <w:rPr>
                <w:b/>
              </w:rPr>
              <w:t>ể</w:t>
            </w:r>
            <w:r>
              <w:rPr>
                <w:b/>
              </w:rPr>
              <w:t>n</w:t>
            </w:r>
            <w:r>
              <w:rPr>
                <w:b/>
              </w:rPr>
              <w:br/>
            </w:r>
            <w:r>
              <w:rPr>
                <w:b/>
              </w:rPr>
              <w:br/>
            </w:r>
            <w:r>
              <w:t>--------------------</w:t>
            </w:r>
            <w:r>
              <w:br/>
            </w:r>
            <w:r>
              <w:rPr>
                <w:i/>
              </w:rPr>
              <w:t>(Đ</w:t>
            </w:r>
            <w:r>
              <w:rPr>
                <w:i/>
              </w:rPr>
              <w:t>ề</w:t>
            </w:r>
            <w:r w:rsidR="00610F5C">
              <w:rPr>
                <w:i/>
              </w:rPr>
              <w:t xml:space="preserve"> thi có 3 </w:t>
            </w:r>
            <w:r>
              <w:rPr>
                <w:i/>
              </w:rPr>
              <w:t xml:space="preserve"> trang)</w:t>
            </w:r>
          </w:p>
        </w:tc>
        <w:tc>
          <w:tcPr>
            <w:tcW w:w="5102" w:type="dxa"/>
          </w:tcPr>
          <w:p w:rsidR="00101A86" w:rsidRDefault="00D46F15">
            <w:pPr>
              <w:jc w:val="center"/>
            </w:pPr>
            <w:r>
              <w:rPr>
                <w:b/>
              </w:rPr>
              <w:t>KI</w:t>
            </w:r>
            <w:r>
              <w:rPr>
                <w:b/>
              </w:rPr>
              <w:t>Ể</w:t>
            </w:r>
            <w:r>
              <w:rPr>
                <w:b/>
              </w:rPr>
              <w:t>M TRA GI</w:t>
            </w:r>
            <w:r>
              <w:rPr>
                <w:b/>
              </w:rPr>
              <w:t>Ữ</w:t>
            </w:r>
            <w:r>
              <w:rPr>
                <w:b/>
              </w:rPr>
              <w:t>A KÌ II</w:t>
            </w:r>
            <w:r>
              <w:rPr>
                <w:b/>
              </w:rPr>
              <w:br/>
              <w:t>NĂM H</w:t>
            </w:r>
            <w:r>
              <w:rPr>
                <w:b/>
              </w:rPr>
              <w:t>Ọ</w:t>
            </w:r>
            <w:r>
              <w:rPr>
                <w:b/>
              </w:rPr>
              <w:t>C 2025 - 2026</w:t>
            </w:r>
            <w:r>
              <w:rPr>
                <w:b/>
              </w:rPr>
              <w:br/>
              <w:t>MÔN: l</w:t>
            </w:r>
            <w:r>
              <w:rPr>
                <w:b/>
              </w:rPr>
              <w:t>Ị</w:t>
            </w:r>
            <w:r>
              <w:rPr>
                <w:b/>
              </w:rPr>
              <w:t>CH S</w:t>
            </w:r>
            <w:r>
              <w:rPr>
                <w:b/>
              </w:rPr>
              <w:t>Ử</w:t>
            </w:r>
            <w:r>
              <w:rPr>
                <w:b/>
              </w:rPr>
              <w:t xml:space="preserve"> 10</w:t>
            </w:r>
            <w:r>
              <w:rPr>
                <w:b/>
              </w:rPr>
              <w:br/>
            </w:r>
            <w:r>
              <w:rPr>
                <w:i/>
              </w:rPr>
              <w:t>Th</w:t>
            </w:r>
            <w:r>
              <w:rPr>
                <w:i/>
              </w:rPr>
              <w:t>ờ</w:t>
            </w:r>
            <w:r>
              <w:rPr>
                <w:i/>
              </w:rPr>
              <w:t>i gian làm bài: 45</w:t>
            </w:r>
            <w:r>
              <w:rPr>
                <w:i/>
              </w:rPr>
              <w:br/>
              <w:t>(không k</w:t>
            </w:r>
            <w:r>
              <w:rPr>
                <w:i/>
              </w:rPr>
              <w:t>ể</w:t>
            </w:r>
            <w:r>
              <w:rPr>
                <w:i/>
              </w:rPr>
              <w:t xml:space="preserve"> th</w:t>
            </w:r>
            <w:r>
              <w:rPr>
                <w:i/>
              </w:rPr>
              <w:t>ờ</w:t>
            </w:r>
            <w:r>
              <w:rPr>
                <w:i/>
              </w:rPr>
              <w:t>i gian phát đ</w:t>
            </w:r>
            <w:r>
              <w:rPr>
                <w:i/>
              </w:rPr>
              <w:t>ề</w:t>
            </w:r>
            <w:r>
              <w:rPr>
                <w:i/>
              </w:rPr>
              <w:t>)</w:t>
            </w:r>
          </w:p>
        </w:tc>
      </w:tr>
    </w:tbl>
    <w:p w:rsidR="00101A86" w:rsidRDefault="00101A8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101A86">
        <w:tblPrEx>
          <w:tblCellMar>
            <w:top w:w="0" w:type="dxa"/>
            <w:left w:w="0" w:type="dxa"/>
            <w:bottom w:w="0" w:type="dxa"/>
            <w:right w:w="0" w:type="dxa"/>
          </w:tblCellMar>
        </w:tblPrEx>
        <w:tc>
          <w:tcPr>
            <w:tcW w:w="6123" w:type="dxa"/>
            <w:tcBorders>
              <w:bottom w:val="single" w:sz="12" w:space="0" w:color="000000"/>
            </w:tcBorders>
            <w:vAlign w:val="center"/>
          </w:tcPr>
          <w:p w:rsidR="00101A86" w:rsidRDefault="00D46F15">
            <w:r>
              <w:t>H</w:t>
            </w:r>
            <w:r>
              <w:t>ọ</w:t>
            </w:r>
            <w:r>
              <w:t xml:space="preserve"> và tên: </w:t>
            </w:r>
            <w:r>
              <w:t>..............................................................</w:t>
            </w:r>
          </w:p>
        </w:tc>
        <w:tc>
          <w:tcPr>
            <w:tcW w:w="2041" w:type="dxa"/>
            <w:tcBorders>
              <w:bottom w:val="single" w:sz="12" w:space="0" w:color="000000"/>
            </w:tcBorders>
            <w:vAlign w:val="center"/>
          </w:tcPr>
          <w:p w:rsidR="00101A86" w:rsidRDefault="00D46F15">
            <w:r>
              <w:t>S</w:t>
            </w:r>
            <w:r>
              <w:t>ố</w:t>
            </w:r>
            <w:r>
              <w:t xml:space="preserve"> báo danh: ........</w:t>
            </w:r>
          </w:p>
        </w:tc>
        <w:tc>
          <w:tcPr>
            <w:tcW w:w="2041" w:type="dxa"/>
            <w:tcBorders>
              <w:bottom w:val="single" w:sz="12" w:space="0" w:color="000000"/>
            </w:tcBorders>
            <w:vAlign w:val="center"/>
          </w:tcPr>
          <w:p w:rsidR="00101A86" w:rsidRDefault="00D46F15">
            <w:pPr>
              <w:jc w:val="center"/>
            </w:pPr>
            <w:r>
              <w:rPr>
                <w:b/>
              </w:rPr>
              <w:t>Mã đ</w:t>
            </w:r>
            <w:r>
              <w:rPr>
                <w:b/>
              </w:rPr>
              <w:t>ề</w:t>
            </w:r>
            <w:r>
              <w:rPr>
                <w:b/>
              </w:rPr>
              <w:t xml:space="preserve"> 1012</w:t>
            </w:r>
          </w:p>
        </w:tc>
      </w:tr>
    </w:tbl>
    <w:p w:rsidR="00610F5C" w:rsidRPr="004F7070" w:rsidRDefault="00610F5C" w:rsidP="00610F5C">
      <w:pPr>
        <w:tabs>
          <w:tab w:val="left" w:pos="9360"/>
        </w:tabs>
        <w:rPr>
          <w:rFonts w:eastAsia="Calibri"/>
          <w:kern w:val="2"/>
          <w:szCs w:val="24"/>
          <w14:ligatures w14:val="standardContextual"/>
        </w:rPr>
      </w:pPr>
      <w:r w:rsidRPr="004F7070">
        <w:rPr>
          <w:rFonts w:eastAsia="Calibri"/>
          <w:b/>
          <w:bCs/>
          <w:kern w:val="2"/>
          <w:szCs w:val="24"/>
          <w14:ligatures w14:val="standardContextual"/>
        </w:rPr>
        <w:t>I.TRẮC NGHIỆM NHIỀU LỰA CHỌN: (3.0đ)</w:t>
      </w:r>
    </w:p>
    <w:p w:rsidR="00101A86" w:rsidRPr="00610F5C" w:rsidRDefault="00610F5C" w:rsidP="00610F5C">
      <w:pPr>
        <w:tabs>
          <w:tab w:val="left" w:pos="9360"/>
        </w:tabs>
        <w:rPr>
          <w:rFonts w:eastAsia="Calibri"/>
          <w:b/>
          <w:i/>
          <w:kern w:val="2"/>
          <w:szCs w:val="24"/>
          <w14:ligatures w14:val="standardContextual"/>
        </w:rPr>
      </w:pPr>
      <w:r w:rsidRPr="004F7070">
        <w:rPr>
          <w:rFonts w:eastAsia="Calibri"/>
          <w:b/>
          <w:i/>
          <w:kern w:val="2"/>
          <w:szCs w:val="24"/>
          <w14:ligatures w14:val="standardContextual"/>
        </w:rPr>
        <w:t>Học sinh trả lời từ câu 1 đến câu 12. Mỗi câu hỏi Học sinh chỉ chọn 1 phương án.</w:t>
      </w:r>
    </w:p>
    <w:p w:rsidR="003D5538" w:rsidRPr="002722AA" w:rsidRDefault="003D5538" w:rsidP="003D5538">
      <w:r>
        <w:rPr>
          <w:b/>
        </w:rPr>
        <w:t xml:space="preserve">Câu 1. </w:t>
      </w:r>
      <w:r w:rsidRPr="002722AA">
        <w:rPr>
          <w:rFonts w:eastAsia="Times New Roman" w:cs="Times New Roman"/>
          <w:szCs w:val="26"/>
        </w:rPr>
        <w:t>Trước khi sáng tạo ra chữ viết riêng, cư dân Đông Nam Á phần lớn sử dụng chữ</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2722AA">
              <w:rPr>
                <w:rFonts w:eastAsia="Times New Roman" w:cs="Times New Roman"/>
                <w:szCs w:val="26"/>
              </w:rPr>
              <w:t>Hán.</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Khơ-me cổ.</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Chăm cổ.</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viết cổ Ấn Độ.</w:t>
            </w:r>
          </w:p>
        </w:tc>
      </w:tr>
    </w:tbl>
    <w:p w:rsidR="003D5538" w:rsidRPr="002722AA" w:rsidRDefault="003D5538" w:rsidP="003D5538">
      <w:r>
        <w:rPr>
          <w:b/>
        </w:rPr>
        <w:t xml:space="preserve">Câu 2. </w:t>
      </w:r>
      <w:r w:rsidRPr="002722AA">
        <w:rPr>
          <w:rFonts w:eastAsia="Calibri" w:cs="Times New Roman"/>
          <w:szCs w:val="26"/>
        </w:rPr>
        <w:t xml:space="preserve">Cuộc </w:t>
      </w:r>
      <w:r w:rsidRPr="002722AA">
        <w:rPr>
          <w:rFonts w:eastAsia="Times New Roman" w:cs="Times New Roman"/>
          <w:szCs w:val="26"/>
        </w:rPr>
        <w:t>Cách mạng công nghiệp lần thứ tư còn được gọi là Cách mạng</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2722AA">
              <w:rPr>
                <w:rFonts w:eastAsia="Times New Roman" w:cs="Times New Roman"/>
                <w:szCs w:val="26"/>
              </w:rPr>
              <w:t>kĩ thuật.</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công nghiệp nhẹ.</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công nghiệp 4.0.</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kĩ thuật số.</w:t>
            </w:r>
          </w:p>
        </w:tc>
      </w:tr>
    </w:tbl>
    <w:p w:rsidR="003D5538" w:rsidRPr="002722AA" w:rsidRDefault="003D5538" w:rsidP="003D5538">
      <w:r>
        <w:rPr>
          <w:b/>
        </w:rPr>
        <w:t xml:space="preserve">Câu 3. </w:t>
      </w:r>
      <w:r w:rsidRPr="002722AA">
        <w:rPr>
          <w:rFonts w:eastAsia="Times New Roman" w:cs="Times New Roman"/>
          <w:szCs w:val="26"/>
        </w:rPr>
        <w:t>Thời cổ đại, các nước Đông Nam Á sáng tạo chữ viết của mình trên cơ sở tiếp nhận chữ viết từ bên ngoài, ngoại trừ chữ</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2722AA">
              <w:rPr>
                <w:rFonts w:eastAsia="Times New Roman" w:cs="Times New Roman"/>
                <w:szCs w:val="26"/>
              </w:rPr>
              <w:t>chữ Phạn.</w:t>
            </w:r>
          </w:p>
        </w:tc>
        <w:tc>
          <w:tcPr>
            <w:tcW w:w="2551" w:type="dxa"/>
            <w:vAlign w:val="center"/>
          </w:tcPr>
          <w:p w:rsidR="003D5538" w:rsidRDefault="003D5538" w:rsidP="003D5538">
            <w:r>
              <w:rPr>
                <w:b/>
              </w:rPr>
              <w:t xml:space="preserve"> B. </w:t>
            </w:r>
            <w:r w:rsidRPr="002722AA">
              <w:rPr>
                <w:rFonts w:eastAsia="Times New Roman" w:cs="Times New Roman"/>
                <w:szCs w:val="26"/>
              </w:rPr>
              <w:t>chữ A-rập.</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La-tinh.</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chữ Hán.</w:t>
            </w:r>
          </w:p>
        </w:tc>
      </w:tr>
    </w:tbl>
    <w:p w:rsidR="003D5538" w:rsidRPr="002722AA" w:rsidRDefault="003D5538" w:rsidP="003D5538">
      <w:r>
        <w:rPr>
          <w:b/>
        </w:rPr>
        <w:t xml:space="preserve">Câu 4. </w:t>
      </w:r>
      <w:r w:rsidRPr="002722AA">
        <w:rPr>
          <w:rFonts w:eastAsia="Times New Roman" w:cs="Times New Roman"/>
          <w:bCs/>
          <w:szCs w:val="26"/>
        </w:rPr>
        <w:t>Trên lãnh thổ Việt Nam ngày nay, địa bàn nào đã từng là nơi cư trú chủ yếu của cư dân Việt cổ?</w:t>
      </w:r>
    </w:p>
    <w:tbl>
      <w:tblPr>
        <w:tblW w:w="0" w:type="auto"/>
        <w:tblLook w:val="04A0" w:firstRow="1" w:lastRow="0" w:firstColumn="1" w:lastColumn="0" w:noHBand="0" w:noVBand="1"/>
      </w:tblPr>
      <w:tblGrid>
        <w:gridCol w:w="5102"/>
        <w:gridCol w:w="5102"/>
      </w:tblGrid>
      <w:tr w:rsidR="00101A86">
        <w:tc>
          <w:tcPr>
            <w:tcW w:w="5102" w:type="dxa"/>
            <w:vAlign w:val="center"/>
          </w:tcPr>
          <w:p w:rsidR="003D5538" w:rsidRPr="002722AA" w:rsidRDefault="003D5538" w:rsidP="003D5538">
            <w:r>
              <w:rPr>
                <w:b/>
              </w:rPr>
              <w:t xml:space="preserve"> A. </w:t>
            </w:r>
            <w:r w:rsidRPr="002722AA">
              <w:rPr>
                <w:rFonts w:eastAsia="Times New Roman" w:cs="Times New Roman"/>
                <w:bCs/>
                <w:szCs w:val="26"/>
              </w:rPr>
              <w:t>Nam bộ.</w:t>
            </w:r>
          </w:p>
        </w:tc>
        <w:tc>
          <w:tcPr>
            <w:tcW w:w="5102" w:type="dxa"/>
            <w:vAlign w:val="center"/>
          </w:tcPr>
          <w:p w:rsidR="003D5538" w:rsidRPr="002722AA" w:rsidRDefault="003D5538" w:rsidP="003D5538">
            <w:r>
              <w:rPr>
                <w:b/>
              </w:rPr>
              <w:t xml:space="preserve"> B. </w:t>
            </w:r>
            <w:r w:rsidRPr="002722AA">
              <w:rPr>
                <w:rFonts w:eastAsia="Times New Roman" w:cs="Times New Roman"/>
                <w:bCs/>
                <w:szCs w:val="26"/>
              </w:rPr>
              <w:t>Trung bộ.</w:t>
            </w:r>
          </w:p>
        </w:tc>
      </w:tr>
      <w:tr w:rsidR="00101A86">
        <w:tc>
          <w:tcPr>
            <w:tcW w:w="5102" w:type="dxa"/>
            <w:vAlign w:val="center"/>
          </w:tcPr>
          <w:p w:rsidR="003D5538" w:rsidRPr="002722AA" w:rsidRDefault="003D5538" w:rsidP="003D5538">
            <w:r>
              <w:rPr>
                <w:b/>
              </w:rPr>
              <w:t xml:space="preserve"> C. </w:t>
            </w:r>
            <w:r w:rsidRPr="002722AA">
              <w:rPr>
                <w:rFonts w:eastAsia="Times New Roman" w:cs="Times New Roman"/>
                <w:bCs/>
                <w:szCs w:val="26"/>
              </w:rPr>
              <w:t>Bắc Bộ và Bắc Trung Bộ.</w:t>
            </w:r>
          </w:p>
        </w:tc>
        <w:tc>
          <w:tcPr>
            <w:tcW w:w="5102" w:type="dxa"/>
            <w:vAlign w:val="center"/>
          </w:tcPr>
          <w:p w:rsidR="003D5538" w:rsidRPr="002722AA" w:rsidRDefault="003D5538" w:rsidP="003D5538">
            <w:r>
              <w:rPr>
                <w:b/>
              </w:rPr>
              <w:t xml:space="preserve"> D. </w:t>
            </w:r>
            <w:r w:rsidRPr="002722AA">
              <w:rPr>
                <w:rFonts w:eastAsia="Times New Roman" w:cs="Times New Roman"/>
                <w:bCs/>
                <w:szCs w:val="26"/>
              </w:rPr>
              <w:t>rải rác trên toàn lãnh thổ.</w:t>
            </w:r>
          </w:p>
        </w:tc>
      </w:tr>
    </w:tbl>
    <w:p w:rsidR="003D5538" w:rsidRPr="002722AA" w:rsidRDefault="003D5538" w:rsidP="003D5538">
      <w:r>
        <w:rPr>
          <w:b/>
        </w:rPr>
        <w:t xml:space="preserve">Câu 5. </w:t>
      </w:r>
      <w:r w:rsidRPr="002722AA">
        <w:rPr>
          <w:rFonts w:eastAsia="Times New Roman" w:cs="Times New Roman"/>
          <w:szCs w:val="26"/>
        </w:rPr>
        <w:t>Sự phát triển mạnh mẽ của cuộc Cách mạng công nghiệp lần thứ ba và lần thứ tư đã</w:t>
      </w:r>
    </w:p>
    <w:p w:rsidR="003D5538" w:rsidRPr="002722AA" w:rsidRDefault="003D5538" w:rsidP="003D5538">
      <w:r>
        <w:rPr>
          <w:rStyle w:val="TDTNChar"/>
          <w:b/>
        </w:rPr>
        <w:t xml:space="preserve">   A. </w:t>
      </w:r>
      <w:r w:rsidRPr="002722AA">
        <w:rPr>
          <w:rFonts w:eastAsia="Times New Roman" w:cs="Times New Roman"/>
          <w:szCs w:val="26"/>
        </w:rPr>
        <w:t>dẫn đến sự ra đời của các nguyên liệu mới, mở rộng thị trường toàn cầu.</w:t>
      </w:r>
    </w:p>
    <w:p w:rsidR="003D5538" w:rsidRPr="002722AA" w:rsidRDefault="003D5538" w:rsidP="003D5538">
      <w:r>
        <w:rPr>
          <w:rStyle w:val="TDTNChar"/>
          <w:b/>
        </w:rPr>
        <w:t xml:space="preserve">   B. </w:t>
      </w:r>
      <w:r w:rsidRPr="002722AA">
        <w:rPr>
          <w:rFonts w:eastAsia="Times New Roman" w:cs="Times New Roman"/>
          <w:szCs w:val="26"/>
        </w:rPr>
        <w:t>thúc đẩy sự phát triển của mạng lưới điện xoay chiều và phổ biến máy tính kĩ thuật số.</w:t>
      </w:r>
    </w:p>
    <w:p w:rsidR="003D5538" w:rsidRDefault="003D5538" w:rsidP="003D5538">
      <w:r>
        <w:rPr>
          <w:rStyle w:val="TDTNChar"/>
          <w:b/>
        </w:rPr>
        <w:t xml:space="preserve">   C. </w:t>
      </w:r>
      <w:r w:rsidRPr="002722AA">
        <w:rPr>
          <w:rFonts w:eastAsia="Times New Roman" w:cs="Times New Roman"/>
          <w:szCs w:val="26"/>
        </w:rPr>
        <w:t>mở ra kỷ nguyên công nghệ thông tin sử dụng máy tính kĩ thuật số và lưu hồ sơ kĩ thuật số.</w:t>
      </w:r>
    </w:p>
    <w:p w:rsidR="003D5538" w:rsidRPr="002722AA" w:rsidRDefault="003D5538" w:rsidP="003D5538">
      <w:r>
        <w:rPr>
          <w:rStyle w:val="TDTNChar"/>
          <w:b/>
        </w:rPr>
        <w:t xml:space="preserve">   D. </w:t>
      </w:r>
      <w:r w:rsidRPr="002722AA">
        <w:rPr>
          <w:rFonts w:eastAsia="Times New Roman" w:cs="Times New Roman"/>
          <w:szCs w:val="26"/>
        </w:rPr>
        <w:t>thúc đẩy quá trình toàn cầu hóa và khu vực hóa nền kinh tế thế giới.</w:t>
      </w:r>
    </w:p>
    <w:p w:rsidR="003D5538" w:rsidRPr="00C9216F" w:rsidRDefault="003D5538" w:rsidP="003D5538">
      <w:r>
        <w:rPr>
          <w:b/>
        </w:rPr>
        <w:t xml:space="preserve">Câu 6. </w:t>
      </w:r>
      <w:r w:rsidRPr="00C9216F">
        <w:rPr>
          <w:rFonts w:eastAsia="Calibri"/>
          <w:szCs w:val="28"/>
        </w:rPr>
        <w:t>Ưu điểm của</w:t>
      </w:r>
      <w:r w:rsidRPr="00C9216F">
        <w:rPr>
          <w:rFonts w:eastAsia="Calibri"/>
          <w:b/>
          <w:bCs/>
          <w:szCs w:val="28"/>
        </w:rPr>
        <w:t xml:space="preserve"> </w:t>
      </w:r>
      <w:r w:rsidRPr="00C9216F">
        <w:rPr>
          <w:szCs w:val="28"/>
        </w:rPr>
        <w:t>quá trình xây dựng tòa nhà bằng công nghệ in 3D so với cách xây dựng khác là gì?</w:t>
      </w:r>
    </w:p>
    <w:tbl>
      <w:tblPr>
        <w:tblW w:w="0" w:type="auto"/>
        <w:tblLook w:val="04A0" w:firstRow="1" w:lastRow="0" w:firstColumn="1" w:lastColumn="0" w:noHBand="0" w:noVBand="1"/>
      </w:tblPr>
      <w:tblGrid>
        <w:gridCol w:w="5102"/>
        <w:gridCol w:w="5102"/>
      </w:tblGrid>
      <w:tr w:rsidR="00101A86">
        <w:tc>
          <w:tcPr>
            <w:tcW w:w="5102" w:type="dxa"/>
            <w:vAlign w:val="center"/>
          </w:tcPr>
          <w:p w:rsidR="003D5538" w:rsidRPr="00C9216F" w:rsidRDefault="003D5538" w:rsidP="003D5538">
            <w:r>
              <w:rPr>
                <w:b/>
              </w:rPr>
              <w:t xml:space="preserve"> A. </w:t>
            </w:r>
            <w:r w:rsidRPr="00C9216F">
              <w:rPr>
                <w:szCs w:val="28"/>
              </w:rPr>
              <w:t>Giá thành cạnh tranh.</w:t>
            </w:r>
          </w:p>
        </w:tc>
        <w:tc>
          <w:tcPr>
            <w:tcW w:w="5102" w:type="dxa"/>
            <w:vAlign w:val="center"/>
          </w:tcPr>
          <w:p w:rsidR="003D5538" w:rsidRPr="00C9216F" w:rsidRDefault="003D5538" w:rsidP="003D5538">
            <w:r>
              <w:rPr>
                <w:b/>
              </w:rPr>
              <w:t xml:space="preserve"> B. </w:t>
            </w:r>
            <w:r w:rsidRPr="00C9216F">
              <w:rPr>
                <w:szCs w:val="28"/>
              </w:rPr>
              <w:t>Sản phẩm đẹp và bền hơn.</w:t>
            </w:r>
          </w:p>
        </w:tc>
      </w:tr>
      <w:tr w:rsidR="00101A86">
        <w:tc>
          <w:tcPr>
            <w:tcW w:w="5102" w:type="dxa"/>
            <w:vAlign w:val="center"/>
          </w:tcPr>
          <w:p w:rsidR="003D5538" w:rsidRPr="00C9216F" w:rsidRDefault="003D5538" w:rsidP="003D5538">
            <w:r>
              <w:rPr>
                <w:b/>
              </w:rPr>
              <w:t xml:space="preserve"> C. </w:t>
            </w:r>
            <w:r w:rsidRPr="00C9216F">
              <w:rPr>
                <w:szCs w:val="28"/>
              </w:rPr>
              <w:t>Tiết kiệm nhân lực và chi phí.</w:t>
            </w:r>
          </w:p>
        </w:tc>
        <w:tc>
          <w:tcPr>
            <w:tcW w:w="5102" w:type="dxa"/>
            <w:vAlign w:val="center"/>
          </w:tcPr>
          <w:p w:rsidR="003D5538" w:rsidRPr="00205EF9" w:rsidRDefault="003D5538" w:rsidP="003D5538">
            <w:r>
              <w:rPr>
                <w:b/>
              </w:rPr>
              <w:t xml:space="preserve"> D. </w:t>
            </w:r>
            <w:r w:rsidRPr="00D46C05">
              <w:rPr>
                <w:szCs w:val="28"/>
              </w:rPr>
              <w:t>Chịu nhiệt độ cao hơn.</w:t>
            </w:r>
          </w:p>
        </w:tc>
      </w:tr>
    </w:tbl>
    <w:p w:rsidR="003D5538" w:rsidRPr="002722AA" w:rsidRDefault="003D5538" w:rsidP="003D5538">
      <w:r>
        <w:rPr>
          <w:b/>
        </w:rPr>
        <w:t xml:space="preserve">Câu 7. </w:t>
      </w:r>
      <w:r w:rsidRPr="002722AA">
        <w:rPr>
          <w:rFonts w:eastAsia="Times New Roman" w:cs="Times New Roman"/>
          <w:szCs w:val="26"/>
        </w:rPr>
        <w:t>Một trong những thành tựu cơ bản của cuộc Cách mạng công nghiệp lần thứ ba là</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D46C05">
              <w:rPr>
                <w:rFonts w:eastAsia="Times New Roman" w:cs="Times New Roman"/>
                <w:szCs w:val="26"/>
              </w:rPr>
              <w:t>điện.</w:t>
            </w:r>
          </w:p>
        </w:tc>
        <w:tc>
          <w:tcPr>
            <w:tcW w:w="2551" w:type="dxa"/>
            <w:vAlign w:val="center"/>
          </w:tcPr>
          <w:p w:rsidR="003D5538" w:rsidRPr="002722AA" w:rsidRDefault="003D5538" w:rsidP="003D5538">
            <w:r>
              <w:rPr>
                <w:b/>
              </w:rPr>
              <w:t xml:space="preserve"> B. </w:t>
            </w:r>
            <w:r w:rsidRPr="00D46C05">
              <w:rPr>
                <w:rFonts w:eastAsia="Times New Roman" w:cs="Times New Roman"/>
                <w:szCs w:val="26"/>
              </w:rPr>
              <w:t>tàu chiến.</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máy bay.</w:t>
            </w:r>
          </w:p>
        </w:tc>
        <w:tc>
          <w:tcPr>
            <w:tcW w:w="2551" w:type="dxa"/>
            <w:vAlign w:val="center"/>
          </w:tcPr>
          <w:p w:rsidR="003D5538" w:rsidRPr="002722AA" w:rsidRDefault="003D5538" w:rsidP="003D5538">
            <w:r>
              <w:rPr>
                <w:b/>
              </w:rPr>
              <w:t xml:space="preserve"> D. </w:t>
            </w:r>
            <w:r w:rsidRPr="00D46C05">
              <w:rPr>
                <w:rFonts w:eastAsia="Times New Roman" w:cs="Times New Roman"/>
                <w:szCs w:val="26"/>
              </w:rPr>
              <w:t>internet.</w:t>
            </w:r>
          </w:p>
        </w:tc>
      </w:tr>
    </w:tbl>
    <w:p w:rsidR="003D5538" w:rsidRDefault="003D5538" w:rsidP="003D5538">
      <w:r>
        <w:rPr>
          <w:b/>
        </w:rPr>
        <w:t xml:space="preserve">Câu 8. </w:t>
      </w:r>
      <w:r w:rsidRPr="002722AA">
        <w:rPr>
          <w:rFonts w:eastAsia="Times New Roman" w:cs="Times New Roman"/>
          <w:szCs w:val="26"/>
        </w:rPr>
        <w:t>Nội dung nào là một trong những yếu tố cốt lõi của kĩ thuật số trong Cuộc cách mạng công nghiệp 4.0?</w:t>
      </w:r>
    </w:p>
    <w:tbl>
      <w:tblPr>
        <w:tblW w:w="0" w:type="auto"/>
        <w:tblLook w:val="04A0" w:firstRow="1" w:lastRow="0" w:firstColumn="1" w:lastColumn="0" w:noHBand="0" w:noVBand="1"/>
      </w:tblPr>
      <w:tblGrid>
        <w:gridCol w:w="5102"/>
        <w:gridCol w:w="5102"/>
      </w:tblGrid>
      <w:tr w:rsidR="00101A86">
        <w:tc>
          <w:tcPr>
            <w:tcW w:w="5102" w:type="dxa"/>
            <w:vAlign w:val="center"/>
          </w:tcPr>
          <w:p w:rsidR="003D5538" w:rsidRPr="002722AA" w:rsidRDefault="003D5538" w:rsidP="003D5538">
            <w:r>
              <w:rPr>
                <w:b/>
              </w:rPr>
              <w:t xml:space="preserve"> A. </w:t>
            </w:r>
            <w:r w:rsidRPr="00D46C05">
              <w:rPr>
                <w:rFonts w:eastAsia="Times New Roman" w:cs="Times New Roman"/>
                <w:szCs w:val="26"/>
              </w:rPr>
              <w:t>Trí tuệ nhân tạo (Al).</w:t>
            </w:r>
          </w:p>
        </w:tc>
        <w:tc>
          <w:tcPr>
            <w:tcW w:w="5102" w:type="dxa"/>
            <w:vAlign w:val="center"/>
          </w:tcPr>
          <w:p w:rsidR="003D5538" w:rsidRPr="00167D4A" w:rsidRDefault="003D5538" w:rsidP="003D5538">
            <w:r>
              <w:rPr>
                <w:b/>
              </w:rPr>
              <w:t xml:space="preserve"> B. </w:t>
            </w:r>
            <w:r w:rsidRPr="00167D4A">
              <w:rPr>
                <w:rFonts w:eastAsia="Times New Roman" w:cs="Times New Roman"/>
                <w:szCs w:val="26"/>
              </w:rPr>
              <w:t>Công nghệ na-nô.</w:t>
            </w:r>
          </w:p>
        </w:tc>
      </w:tr>
      <w:tr w:rsidR="00101A86">
        <w:tc>
          <w:tcPr>
            <w:tcW w:w="5102" w:type="dxa"/>
            <w:vAlign w:val="center"/>
          </w:tcPr>
          <w:p w:rsidR="003D5538" w:rsidRPr="002722AA" w:rsidRDefault="003D5538" w:rsidP="003D5538">
            <w:r>
              <w:rPr>
                <w:b/>
              </w:rPr>
              <w:t xml:space="preserve"> C. </w:t>
            </w:r>
            <w:r w:rsidRPr="002722AA">
              <w:rPr>
                <w:rFonts w:eastAsia="Times New Roman" w:cs="Times New Roman"/>
                <w:szCs w:val="26"/>
              </w:rPr>
              <w:t>Máy in 3D.</w:t>
            </w:r>
          </w:p>
        </w:tc>
        <w:tc>
          <w:tcPr>
            <w:tcW w:w="5102" w:type="dxa"/>
            <w:vAlign w:val="center"/>
          </w:tcPr>
          <w:p w:rsidR="003D5538" w:rsidRPr="002722AA" w:rsidRDefault="003D5538" w:rsidP="003D5538">
            <w:r>
              <w:rPr>
                <w:b/>
              </w:rPr>
              <w:t xml:space="preserve"> D. </w:t>
            </w:r>
            <w:r w:rsidRPr="002722AA">
              <w:rPr>
                <w:rFonts w:eastAsia="Times New Roman" w:cs="Times New Roman"/>
                <w:szCs w:val="26"/>
              </w:rPr>
              <w:t>Nuôi cấy mô và nhân bản.</w:t>
            </w:r>
          </w:p>
        </w:tc>
      </w:tr>
    </w:tbl>
    <w:p w:rsidR="003D5538" w:rsidRPr="002722AA" w:rsidRDefault="003D5538" w:rsidP="003D5538">
      <w:r>
        <w:rPr>
          <w:b/>
        </w:rPr>
        <w:t xml:space="preserve">Câu 9. </w:t>
      </w:r>
      <w:r w:rsidRPr="002722AA">
        <w:rPr>
          <w:rFonts w:eastAsia="Times New Roman" w:cs="Times New Roman"/>
          <w:bCs/>
          <w:szCs w:val="26"/>
        </w:rPr>
        <w:t>Tác động của việc dùng cuốc sang dùng cày trong sản xuất nông nghiệp của cư dân Văn Lang-Âu Lạc đã góp phần</w:t>
      </w:r>
    </w:p>
    <w:p w:rsidR="003D5538" w:rsidRPr="002722AA" w:rsidRDefault="003D5538" w:rsidP="003D5538">
      <w:r>
        <w:rPr>
          <w:rStyle w:val="TDTNChar"/>
          <w:b/>
        </w:rPr>
        <w:t xml:space="preserve">   A. </w:t>
      </w:r>
      <w:r w:rsidRPr="002722AA">
        <w:rPr>
          <w:rFonts w:eastAsia="Times New Roman" w:cs="Times New Roman"/>
          <w:bCs/>
          <w:szCs w:val="26"/>
        </w:rPr>
        <w:t>nhân dân có thêm thời gian nhàn rỗi.</w:t>
      </w:r>
    </w:p>
    <w:p w:rsidR="003D5538" w:rsidRDefault="003D5538" w:rsidP="003D5538">
      <w:r>
        <w:rPr>
          <w:rStyle w:val="TDTNChar"/>
          <w:b/>
        </w:rPr>
        <w:t xml:space="preserve">   B. </w:t>
      </w:r>
      <w:r w:rsidRPr="002722AA">
        <w:rPr>
          <w:rFonts w:eastAsia="Times New Roman" w:cs="Times New Roman"/>
          <w:bCs/>
          <w:szCs w:val="26"/>
        </w:rPr>
        <w:t>tạo ra một xã hội hoàn chỉnh.</w:t>
      </w:r>
    </w:p>
    <w:p w:rsidR="003D5538" w:rsidRPr="002722AA" w:rsidRDefault="003D5538" w:rsidP="003D5538">
      <w:r>
        <w:rPr>
          <w:rStyle w:val="TDTNChar"/>
          <w:b/>
        </w:rPr>
        <w:t xml:space="preserve">   C. </w:t>
      </w:r>
      <w:r w:rsidRPr="002722AA">
        <w:rPr>
          <w:rFonts w:eastAsia="Times New Roman" w:cs="Times New Roman"/>
          <w:bCs/>
          <w:szCs w:val="26"/>
        </w:rPr>
        <w:t>hình thành nhiều xóm làng mới.</w:t>
      </w:r>
    </w:p>
    <w:p w:rsidR="003D5538" w:rsidRPr="002722AA" w:rsidRDefault="003D5538" w:rsidP="003D5538">
      <w:r>
        <w:rPr>
          <w:rStyle w:val="TDTNChar"/>
          <w:b/>
        </w:rPr>
        <w:t xml:space="preserve">   D. </w:t>
      </w:r>
      <w:r w:rsidRPr="002722AA">
        <w:rPr>
          <w:rFonts w:eastAsia="Times New Roman" w:cs="Times New Roman"/>
          <w:bCs/>
          <w:szCs w:val="26"/>
        </w:rPr>
        <w:t>tạo ra của cải dư thừa.</w:t>
      </w:r>
    </w:p>
    <w:p w:rsidR="003D5538" w:rsidRPr="002722AA" w:rsidRDefault="003D5538" w:rsidP="003D5538">
      <w:r>
        <w:rPr>
          <w:b/>
        </w:rPr>
        <w:t xml:space="preserve">Câu 10. </w:t>
      </w:r>
      <w:r w:rsidRPr="002722AA">
        <w:rPr>
          <w:rFonts w:eastAsia="Times New Roman" w:cs="Times New Roman"/>
          <w:bCs/>
          <w:szCs w:val="26"/>
        </w:rPr>
        <w:t>Văn minh Văn Lang – Âu Lạc hình thành trong khu vực chịu ảnh hưởng của khí hậu</w:t>
      </w:r>
    </w:p>
    <w:tbl>
      <w:tblPr>
        <w:tblW w:w="0" w:type="auto"/>
        <w:tblLook w:val="04A0" w:firstRow="1" w:lastRow="0" w:firstColumn="1" w:lastColumn="0" w:noHBand="0" w:noVBand="1"/>
      </w:tblPr>
      <w:tblGrid>
        <w:gridCol w:w="5102"/>
        <w:gridCol w:w="5102"/>
      </w:tblGrid>
      <w:tr w:rsidR="00101A86">
        <w:tc>
          <w:tcPr>
            <w:tcW w:w="5102" w:type="dxa"/>
            <w:vAlign w:val="center"/>
          </w:tcPr>
          <w:p w:rsidR="003D5538" w:rsidRPr="002722AA" w:rsidRDefault="003D5538" w:rsidP="003D5538">
            <w:r>
              <w:rPr>
                <w:b/>
              </w:rPr>
              <w:t xml:space="preserve"> A. </w:t>
            </w:r>
            <w:r w:rsidRPr="002722AA">
              <w:rPr>
                <w:rFonts w:eastAsia="Times New Roman" w:cs="Times New Roman"/>
                <w:bCs/>
                <w:szCs w:val="26"/>
              </w:rPr>
              <w:t>nhiệt đới ẩm và khô.</w:t>
            </w:r>
          </w:p>
        </w:tc>
        <w:tc>
          <w:tcPr>
            <w:tcW w:w="5102" w:type="dxa"/>
            <w:vAlign w:val="center"/>
          </w:tcPr>
          <w:p w:rsidR="003D5538" w:rsidRPr="002722AA" w:rsidRDefault="003D5538" w:rsidP="003D5538">
            <w:r>
              <w:rPr>
                <w:b/>
              </w:rPr>
              <w:t xml:space="preserve"> B. </w:t>
            </w:r>
            <w:r w:rsidRPr="002722AA">
              <w:rPr>
                <w:rFonts w:eastAsia="Times New Roman" w:cs="Times New Roman"/>
                <w:bCs/>
                <w:szCs w:val="26"/>
              </w:rPr>
              <w:t>hàn đới.</w:t>
            </w:r>
          </w:p>
        </w:tc>
      </w:tr>
      <w:tr w:rsidR="00101A86">
        <w:tc>
          <w:tcPr>
            <w:tcW w:w="5102" w:type="dxa"/>
            <w:vAlign w:val="center"/>
          </w:tcPr>
          <w:p w:rsidR="003D5538" w:rsidRPr="002722AA" w:rsidRDefault="003D5538" w:rsidP="003D5538">
            <w:r>
              <w:rPr>
                <w:b/>
              </w:rPr>
              <w:t xml:space="preserve"> C. </w:t>
            </w:r>
            <w:r w:rsidRPr="002722AA">
              <w:rPr>
                <w:rFonts w:eastAsia="Times New Roman" w:cs="Times New Roman"/>
                <w:bCs/>
                <w:szCs w:val="26"/>
              </w:rPr>
              <w:t>nhiệt đới ẩm gió mùa.</w:t>
            </w:r>
          </w:p>
        </w:tc>
        <w:tc>
          <w:tcPr>
            <w:tcW w:w="5102" w:type="dxa"/>
            <w:vAlign w:val="center"/>
          </w:tcPr>
          <w:p w:rsidR="003D5538" w:rsidRPr="002722AA" w:rsidRDefault="003D5538" w:rsidP="003D5538">
            <w:r>
              <w:rPr>
                <w:b/>
              </w:rPr>
              <w:t xml:space="preserve"> D. </w:t>
            </w:r>
            <w:r w:rsidRPr="002722AA">
              <w:rPr>
                <w:rFonts w:eastAsia="Times New Roman" w:cs="Times New Roman"/>
                <w:bCs/>
                <w:szCs w:val="26"/>
              </w:rPr>
              <w:t>ôn đới.</w:t>
            </w:r>
          </w:p>
        </w:tc>
      </w:tr>
    </w:tbl>
    <w:p w:rsidR="003D5538" w:rsidRPr="002722AA" w:rsidRDefault="003D5538" w:rsidP="003D5538">
      <w:r>
        <w:rPr>
          <w:b/>
        </w:rPr>
        <w:t xml:space="preserve">Câu 11. </w:t>
      </w:r>
      <w:r w:rsidRPr="002722AA">
        <w:rPr>
          <w:rFonts w:eastAsia="Times New Roman" w:cs="Times New Roman"/>
          <w:szCs w:val="26"/>
        </w:rPr>
        <w:t>Hệ thống cung điện tại các kinh đô như Thăng Long (Việt Nam), Luông-pa-băng (Lào) thuộc dòng kiến trúc nào?</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2722AA">
              <w:rPr>
                <w:rFonts w:eastAsia="Times New Roman" w:cs="Times New Roman"/>
                <w:szCs w:val="26"/>
              </w:rPr>
              <w:t>Dân gian.</w:t>
            </w:r>
          </w:p>
        </w:tc>
        <w:tc>
          <w:tcPr>
            <w:tcW w:w="2551" w:type="dxa"/>
            <w:vAlign w:val="center"/>
          </w:tcPr>
          <w:p w:rsidR="003D5538" w:rsidRPr="002722AA" w:rsidRDefault="003D5538" w:rsidP="003D5538">
            <w:r>
              <w:rPr>
                <w:b/>
              </w:rPr>
              <w:t xml:space="preserve"> B. </w:t>
            </w:r>
            <w:r w:rsidRPr="002722AA">
              <w:rPr>
                <w:rFonts w:eastAsia="Times New Roman" w:cs="Times New Roman"/>
                <w:szCs w:val="26"/>
              </w:rPr>
              <w:t>Tôn giáo.</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Hiện đại.</w:t>
            </w:r>
          </w:p>
        </w:tc>
        <w:tc>
          <w:tcPr>
            <w:tcW w:w="2551" w:type="dxa"/>
            <w:vAlign w:val="center"/>
          </w:tcPr>
          <w:p w:rsidR="003D5538" w:rsidRPr="002722AA" w:rsidRDefault="003D5538" w:rsidP="003D5538">
            <w:r>
              <w:rPr>
                <w:b/>
              </w:rPr>
              <w:t xml:space="preserve"> D. </w:t>
            </w:r>
            <w:r w:rsidRPr="00D46C05">
              <w:rPr>
                <w:rFonts w:eastAsia="Times New Roman" w:cs="Times New Roman"/>
                <w:bCs/>
                <w:szCs w:val="26"/>
              </w:rPr>
              <w:t>Cung đình.</w:t>
            </w:r>
          </w:p>
        </w:tc>
      </w:tr>
    </w:tbl>
    <w:p w:rsidR="003D5538" w:rsidRPr="002722AA" w:rsidRDefault="003D5538" w:rsidP="003D5538">
      <w:r>
        <w:rPr>
          <w:b/>
        </w:rPr>
        <w:t xml:space="preserve">Câu 12. </w:t>
      </w:r>
      <w:r w:rsidRPr="002722AA">
        <w:rPr>
          <w:rFonts w:eastAsia="Times New Roman" w:cs="Times New Roman"/>
          <w:szCs w:val="26"/>
        </w:rPr>
        <w:t>Kho dữ liệu khổng lồ rất quan trọng trong sự phát triển của công nghệ trong thời đại Cách mạng công nghiệp 4.0 là</w:t>
      </w:r>
    </w:p>
    <w:tbl>
      <w:tblPr>
        <w:tblW w:w="0" w:type="auto"/>
        <w:tblLook w:val="04A0" w:firstRow="1" w:lastRow="0" w:firstColumn="1" w:lastColumn="0" w:noHBand="0" w:noVBand="1"/>
      </w:tblPr>
      <w:tblGrid>
        <w:gridCol w:w="2551"/>
        <w:gridCol w:w="2551"/>
        <w:gridCol w:w="2551"/>
        <w:gridCol w:w="2551"/>
      </w:tblGrid>
      <w:tr w:rsidR="00101A86">
        <w:tc>
          <w:tcPr>
            <w:tcW w:w="2551" w:type="dxa"/>
            <w:vAlign w:val="center"/>
          </w:tcPr>
          <w:p w:rsidR="003D5538" w:rsidRPr="002722AA" w:rsidRDefault="003D5538" w:rsidP="003D5538">
            <w:r>
              <w:rPr>
                <w:b/>
              </w:rPr>
              <w:t xml:space="preserve"> A. </w:t>
            </w:r>
            <w:r w:rsidRPr="002722AA">
              <w:rPr>
                <w:rFonts w:eastAsia="Times New Roman" w:cs="Times New Roman"/>
                <w:szCs w:val="26"/>
              </w:rPr>
              <w:t>In 3D.</w:t>
            </w:r>
          </w:p>
        </w:tc>
        <w:tc>
          <w:tcPr>
            <w:tcW w:w="2551" w:type="dxa"/>
            <w:vAlign w:val="center"/>
          </w:tcPr>
          <w:p w:rsidR="003D5538" w:rsidRPr="007422CA" w:rsidRDefault="003D5538" w:rsidP="003D5538">
            <w:r>
              <w:rPr>
                <w:b/>
              </w:rPr>
              <w:t xml:space="preserve"> B. </w:t>
            </w:r>
            <w:r w:rsidRPr="002722AA">
              <w:rPr>
                <w:rFonts w:eastAsia="Times New Roman" w:cs="Times New Roman"/>
                <w:szCs w:val="26"/>
              </w:rPr>
              <w:t>Big Data.</w:t>
            </w:r>
          </w:p>
        </w:tc>
        <w:tc>
          <w:tcPr>
            <w:tcW w:w="2551" w:type="dxa"/>
            <w:vAlign w:val="center"/>
          </w:tcPr>
          <w:p w:rsidR="003D5538" w:rsidRPr="002722AA" w:rsidRDefault="003D5538" w:rsidP="003D5538">
            <w:r>
              <w:rPr>
                <w:b/>
              </w:rPr>
              <w:t xml:space="preserve"> C. </w:t>
            </w:r>
            <w:r w:rsidRPr="002722AA">
              <w:rPr>
                <w:rFonts w:eastAsia="Times New Roman" w:cs="Times New Roman"/>
                <w:szCs w:val="26"/>
              </w:rPr>
              <w:t>AI.</w:t>
            </w:r>
          </w:p>
        </w:tc>
        <w:tc>
          <w:tcPr>
            <w:tcW w:w="2551" w:type="dxa"/>
            <w:vAlign w:val="center"/>
          </w:tcPr>
          <w:p w:rsidR="003D5538" w:rsidRPr="002722AA" w:rsidRDefault="003D5538" w:rsidP="003D5538">
            <w:r>
              <w:rPr>
                <w:b/>
              </w:rPr>
              <w:t xml:space="preserve"> D. </w:t>
            </w:r>
            <w:r w:rsidRPr="002722AA">
              <w:rPr>
                <w:rFonts w:eastAsia="Times New Roman" w:cs="Times New Roman"/>
                <w:szCs w:val="26"/>
              </w:rPr>
              <w:t>Cloud.</w:t>
            </w:r>
          </w:p>
        </w:tc>
      </w:tr>
    </w:tbl>
    <w:p w:rsidR="009D23A8" w:rsidRDefault="009D23A8" w:rsidP="00610F5C">
      <w:pPr>
        <w:rPr>
          <w:rFonts w:eastAsia="Calibri" w:cs="Times New Roman"/>
          <w:b/>
          <w:kern w:val="2"/>
          <w:sz w:val="26"/>
          <w:szCs w:val="26"/>
          <w14:ligatures w14:val="standardContextual"/>
        </w:rPr>
      </w:pPr>
    </w:p>
    <w:p w:rsidR="009D23A8" w:rsidRDefault="009D23A8" w:rsidP="00610F5C">
      <w:pPr>
        <w:rPr>
          <w:rFonts w:eastAsia="Calibri" w:cs="Times New Roman"/>
          <w:b/>
          <w:kern w:val="2"/>
          <w:sz w:val="26"/>
          <w:szCs w:val="26"/>
          <w14:ligatures w14:val="standardContextual"/>
        </w:rPr>
      </w:pPr>
    </w:p>
    <w:p w:rsidR="00610F5C" w:rsidRPr="00333B59" w:rsidRDefault="00610F5C" w:rsidP="00610F5C">
      <w:pPr>
        <w:rPr>
          <w:rFonts w:cs="Times New Roman"/>
          <w:i/>
          <w:iCs/>
          <w:sz w:val="26"/>
          <w:szCs w:val="26"/>
          <w:lang w:val="vi-VN"/>
        </w:rPr>
      </w:pPr>
      <w:r w:rsidRPr="00333B59">
        <w:rPr>
          <w:rFonts w:eastAsia="Calibri" w:cs="Times New Roman"/>
          <w:b/>
          <w:kern w:val="2"/>
          <w:sz w:val="26"/>
          <w:szCs w:val="26"/>
          <w14:ligatures w14:val="standardContextual"/>
        </w:rPr>
        <w:lastRenderedPageBreak/>
        <w:t xml:space="preserve">II. TRẮC NGHIỆM ĐÚNG –SAI: (4.0đ) </w:t>
      </w:r>
      <w:r w:rsidRPr="00333B59">
        <w:rPr>
          <w:rFonts w:cs="Times New Roman"/>
          <w:i/>
          <w:iCs/>
          <w:sz w:val="26"/>
          <w:szCs w:val="26"/>
          <w:lang w:val="vi-VN"/>
        </w:rPr>
        <w:t xml:space="preserve">Trong mỗi ý </w:t>
      </w:r>
      <w:r w:rsidRPr="00333B59">
        <w:rPr>
          <w:rFonts w:cs="Times New Roman"/>
          <w:b/>
          <w:bCs/>
          <w:i/>
          <w:iCs/>
          <w:sz w:val="26"/>
          <w:szCs w:val="26"/>
          <w:lang w:val="vi-VN"/>
        </w:rPr>
        <w:t>a), b), c), d)</w:t>
      </w:r>
      <w:r w:rsidRPr="00333B59">
        <w:rPr>
          <w:rFonts w:cs="Times New Roman"/>
          <w:i/>
          <w:iCs/>
          <w:sz w:val="26"/>
          <w:szCs w:val="26"/>
          <w:lang w:val="vi-VN"/>
        </w:rPr>
        <w:t xml:space="preserve"> ở mỗi câu, thí sinh chọn đúng hoặc sai:</w:t>
      </w:r>
    </w:p>
    <w:p w:rsidR="00610F5C" w:rsidRPr="00333B59" w:rsidRDefault="00610F5C" w:rsidP="00610F5C">
      <w:pPr>
        <w:spacing w:line="240" w:lineRule="auto"/>
        <w:rPr>
          <w:rFonts w:cs="Times New Roman"/>
          <w:sz w:val="26"/>
          <w:szCs w:val="26"/>
        </w:rPr>
      </w:pPr>
      <w:r w:rsidRPr="00333B59">
        <w:rPr>
          <w:rStyle w:val="Strong"/>
          <w:rFonts w:cs="Times New Roman"/>
          <w:sz w:val="26"/>
          <w:szCs w:val="26"/>
          <w:bdr w:val="none" w:sz="0" w:space="0" w:color="auto" w:frame="1"/>
          <w:shd w:val="clear" w:color="auto" w:fill="FFFFFF"/>
        </w:rPr>
        <w:t>Câu 1:</w:t>
      </w:r>
      <w:r w:rsidRPr="00333B59">
        <w:rPr>
          <w:rFonts w:cs="Times New Roman"/>
          <w:sz w:val="26"/>
          <w:szCs w:val="26"/>
        </w:rPr>
        <w:t xml:space="preserve"> Đọc đoạn tư liệu sau đây:</w:t>
      </w:r>
    </w:p>
    <w:p w:rsidR="00610F5C" w:rsidRPr="00333B59" w:rsidRDefault="00610F5C" w:rsidP="00610F5C">
      <w:pPr>
        <w:rPr>
          <w:rFonts w:cs="Times New Roman"/>
          <w:sz w:val="26"/>
          <w:szCs w:val="26"/>
        </w:rPr>
      </w:pPr>
      <w:r w:rsidRPr="00333B59">
        <w:rPr>
          <w:rFonts w:cs="Times New Roman"/>
          <w:sz w:val="26"/>
          <w:szCs w:val="26"/>
        </w:rPr>
        <w:t>Cuộc cách mạng công nghiệp lần thứ tư (Cách mạng công nghiệp 4.0) bắt đầu từ đầu thế kỉ XXI. Mỹ, Đức, Nhật Bản, Anh, Pháp, Trung Quốc,…là những quốc gia đi đầu trong cuộc cách mạng này.</w:t>
      </w:r>
    </w:p>
    <w:p w:rsidR="00610F5C" w:rsidRPr="00333B59" w:rsidRDefault="00610F5C" w:rsidP="00610F5C">
      <w:pPr>
        <w:rPr>
          <w:rFonts w:cs="Times New Roman"/>
          <w:sz w:val="26"/>
          <w:szCs w:val="26"/>
        </w:rPr>
      </w:pPr>
      <w:r w:rsidRPr="00333B59">
        <w:rPr>
          <w:rFonts w:cs="Times New Roman"/>
          <w:sz w:val="26"/>
          <w:szCs w:val="26"/>
        </w:rPr>
        <w:t>Thành tựu cơ bản của cuộc Cách mạng công nghiệp lần thứ tư là kĩ thuật số, công nghệ sinh học và công nghệ liên ngành, đa ngành.</w:t>
      </w:r>
    </w:p>
    <w:p w:rsidR="00610F5C" w:rsidRPr="00333B59" w:rsidRDefault="00610F5C" w:rsidP="00610F5C">
      <w:pPr>
        <w:rPr>
          <w:rFonts w:cs="Times New Roman"/>
          <w:sz w:val="26"/>
          <w:szCs w:val="26"/>
        </w:rPr>
      </w:pPr>
      <w:r w:rsidRPr="00333B59">
        <w:rPr>
          <w:rFonts w:cs="Times New Roman"/>
          <w:sz w:val="26"/>
          <w:szCs w:val="26"/>
        </w:rPr>
        <w:t>Những yếu tố cốt lõi của kĩ thuật số trong cuộc Cách mạng công nghiệp 4.0 là Trí tuệ nhân tạo (AI), Internet kết nối vạn vật (Internet of Things – IoT) và Dữ liệu lớn (Big Data).</w:t>
      </w:r>
    </w:p>
    <w:p w:rsidR="00610F5C" w:rsidRPr="00333B59" w:rsidRDefault="00610F5C" w:rsidP="00610F5C">
      <w:pPr>
        <w:rPr>
          <w:rFonts w:cs="Times New Roman"/>
          <w:sz w:val="26"/>
          <w:szCs w:val="26"/>
        </w:rPr>
      </w:pPr>
      <w:r w:rsidRPr="00333B59">
        <w:rPr>
          <w:rFonts w:cs="Times New Roman"/>
          <w:sz w:val="26"/>
          <w:szCs w:val="26"/>
        </w:rPr>
        <w:t xml:space="preserve">                                             </w:t>
      </w:r>
      <w:r>
        <w:rPr>
          <w:rFonts w:cs="Times New Roman"/>
          <w:sz w:val="26"/>
          <w:szCs w:val="26"/>
        </w:rPr>
        <w:t xml:space="preserve">                      </w:t>
      </w:r>
      <w:r w:rsidRPr="00333B59">
        <w:rPr>
          <w:rFonts w:cs="Times New Roman"/>
          <w:sz w:val="26"/>
          <w:szCs w:val="26"/>
        </w:rPr>
        <w:t xml:space="preserve">  (</w:t>
      </w:r>
      <w:r w:rsidRPr="00333B59">
        <w:rPr>
          <w:rFonts w:cs="Times New Roman"/>
          <w:i/>
          <w:iCs/>
          <w:sz w:val="26"/>
          <w:szCs w:val="26"/>
        </w:rPr>
        <w:t>Sách giáo khoa Lịch sử 10</w:t>
      </w:r>
      <w:r w:rsidRPr="00333B59">
        <w:rPr>
          <w:rFonts w:cs="Times New Roman"/>
          <w:sz w:val="26"/>
          <w:szCs w:val="26"/>
        </w:rPr>
        <w:t>, bộ cánh diều , tr.41)</w:t>
      </w:r>
    </w:p>
    <w:p w:rsidR="00610F5C" w:rsidRPr="00333B59" w:rsidRDefault="00610F5C" w:rsidP="00610F5C">
      <w:pPr>
        <w:rPr>
          <w:rFonts w:cs="Times New Roman"/>
          <w:sz w:val="26"/>
          <w:szCs w:val="26"/>
        </w:rPr>
      </w:pPr>
      <w:r w:rsidRPr="00333B59">
        <w:rPr>
          <w:rFonts w:cs="Times New Roman"/>
          <w:sz w:val="26"/>
          <w:szCs w:val="26"/>
        </w:rPr>
        <w:t>a. Cho đến nay, loài người đã trải qua ba cuộc cách mạng công nghiệp và đang bước vào cuộc cách mạng công nghiệp lần thứ tư.</w:t>
      </w:r>
    </w:p>
    <w:p w:rsidR="00610F5C" w:rsidRPr="00333B59" w:rsidRDefault="00610F5C" w:rsidP="00610F5C">
      <w:pPr>
        <w:rPr>
          <w:rFonts w:cs="Times New Roman"/>
          <w:sz w:val="26"/>
          <w:szCs w:val="26"/>
        </w:rPr>
      </w:pPr>
      <w:r w:rsidRPr="00333B59">
        <w:rPr>
          <w:rFonts w:cs="Times New Roman"/>
          <w:sz w:val="26"/>
          <w:szCs w:val="26"/>
        </w:rPr>
        <w:t>b. Mĩ là quốc gia khởi đầu cuộc cách mạng công nghiệp lần thứ ba, đồng thời là một trong những quốc gia khởi đầu cuộc cách mạng công nghiệp lần thứ tư.</w:t>
      </w:r>
    </w:p>
    <w:p w:rsidR="00610F5C" w:rsidRPr="00333B59" w:rsidRDefault="00610F5C" w:rsidP="00610F5C">
      <w:pPr>
        <w:rPr>
          <w:rFonts w:cs="Times New Roman"/>
          <w:sz w:val="26"/>
          <w:szCs w:val="26"/>
        </w:rPr>
      </w:pPr>
      <w:r w:rsidRPr="00333B59">
        <w:rPr>
          <w:rFonts w:cs="Times New Roman"/>
          <w:sz w:val="26"/>
          <w:szCs w:val="26"/>
        </w:rPr>
        <w:t>c. Nhật Bản là quốc gia duy nhất ở châu Á khởi đầu cuộc cách mạng công nghiệp lần thứ tư.</w:t>
      </w:r>
    </w:p>
    <w:p w:rsidR="00610F5C" w:rsidRPr="00333B59" w:rsidRDefault="00610F5C" w:rsidP="00610F5C">
      <w:pPr>
        <w:rPr>
          <w:rFonts w:cs="Times New Roman"/>
          <w:sz w:val="26"/>
          <w:szCs w:val="26"/>
        </w:rPr>
      </w:pPr>
      <w:r w:rsidRPr="00333B59">
        <w:rPr>
          <w:rFonts w:cs="Times New Roman"/>
          <w:sz w:val="26"/>
          <w:szCs w:val="26"/>
        </w:rPr>
        <w:t>d. Internet kết nối vạn vật là một trong những yếu tố cốt lõi của công nghệ số trong cuộc cách mạng công nghiệp lần thứ tư.</w:t>
      </w:r>
    </w:p>
    <w:p w:rsidR="00610F5C" w:rsidRPr="00333B59" w:rsidRDefault="00610F5C" w:rsidP="00610F5C">
      <w:pPr>
        <w:spacing w:line="240" w:lineRule="auto"/>
        <w:rPr>
          <w:rFonts w:cs="Times New Roman"/>
          <w:sz w:val="26"/>
          <w:szCs w:val="26"/>
        </w:rPr>
      </w:pPr>
      <w:r w:rsidRPr="00333B59">
        <w:rPr>
          <w:rStyle w:val="Strong"/>
          <w:rFonts w:cs="Times New Roman"/>
          <w:sz w:val="26"/>
          <w:szCs w:val="26"/>
          <w:bdr w:val="none" w:sz="0" w:space="0" w:color="auto" w:frame="1"/>
          <w:shd w:val="clear" w:color="auto" w:fill="FFFFFF"/>
        </w:rPr>
        <w:t>Câu 2:</w:t>
      </w:r>
      <w:r w:rsidRPr="00333B59">
        <w:rPr>
          <w:rFonts w:cs="Times New Roman"/>
          <w:sz w:val="26"/>
          <w:szCs w:val="26"/>
        </w:rPr>
        <w:t xml:space="preserve"> Đọc đoạn tư liệu sau đây:</w:t>
      </w:r>
    </w:p>
    <w:p w:rsidR="00610F5C" w:rsidRPr="00333B59" w:rsidRDefault="00610F5C" w:rsidP="00610F5C">
      <w:pPr>
        <w:rPr>
          <w:rFonts w:cs="Times New Roman"/>
          <w:sz w:val="26"/>
          <w:szCs w:val="26"/>
        </w:rPr>
      </w:pPr>
      <w:r w:rsidRPr="00333B59">
        <w:rPr>
          <w:rFonts w:cs="Times New Roman"/>
          <w:sz w:val="26"/>
          <w:szCs w:val="26"/>
        </w:rPr>
        <w:t>“Từ xa xưa, nước có ý nghĩa đặc biệt quan trọng đối với các quốc gia có nền nông nghiệp lúa nước ở Đông Nam Á. Từ đó, những lễ hội té nước mang đậm bản sắc văn hóa truyền thống xuất hiện nhằm mục đích cầu mong mùa màng tươi tốt, quốc thái dân an, cuộc sống ấm no, hạnh phúc. Lễ hội té nước còn là nghi thức đón năm mới ở một số nước Đông Nam Á. Lễ hội ở mỗi đất nước có tên gọi khác nhau (Thinh – an ở Mi – an – ma, Song - kơ – ran ở Thái Lan, Bun – pi – mây ở Lào, Chôl Chnăm Thmây ở Cam – pu – chia) nhưng được tổ chức cùng một mốc thời gian với các hoạt động văn hóa đặc sắc và những nghi lễ mang nhiều nét tương đồng”.</w:t>
      </w:r>
    </w:p>
    <w:p w:rsidR="00610F5C" w:rsidRPr="00333B59" w:rsidRDefault="00610F5C" w:rsidP="00610F5C">
      <w:pPr>
        <w:rPr>
          <w:rFonts w:cs="Times New Roman"/>
          <w:i/>
          <w:iCs/>
          <w:sz w:val="26"/>
          <w:szCs w:val="26"/>
        </w:rPr>
      </w:pPr>
      <w:r w:rsidRPr="00333B59">
        <w:rPr>
          <w:rFonts w:cs="Times New Roman"/>
          <w:i/>
          <w:iCs/>
          <w:sz w:val="26"/>
          <w:szCs w:val="26"/>
        </w:rPr>
        <w:t xml:space="preserve">                                                            (Sách giáo khoa Lịch sử 10, </w:t>
      </w:r>
      <w:r w:rsidRPr="00333B59">
        <w:rPr>
          <w:rFonts w:cs="Times New Roman"/>
          <w:sz w:val="26"/>
          <w:szCs w:val="26"/>
        </w:rPr>
        <w:t>Bộ chân trời sáng tạo, tr.58</w:t>
      </w:r>
      <w:r w:rsidRPr="00333B59">
        <w:rPr>
          <w:rFonts w:cs="Times New Roman"/>
          <w:i/>
          <w:iCs/>
          <w:sz w:val="26"/>
          <w:szCs w:val="26"/>
        </w:rPr>
        <w:t>)</w:t>
      </w:r>
    </w:p>
    <w:p w:rsidR="00610F5C" w:rsidRPr="00333B59" w:rsidRDefault="00610F5C" w:rsidP="00610F5C">
      <w:pPr>
        <w:rPr>
          <w:rFonts w:cs="Times New Roman"/>
          <w:sz w:val="26"/>
          <w:szCs w:val="26"/>
        </w:rPr>
      </w:pPr>
      <w:r w:rsidRPr="00333B59">
        <w:rPr>
          <w:rFonts w:cs="Times New Roman"/>
          <w:sz w:val="26"/>
          <w:szCs w:val="26"/>
        </w:rPr>
        <w:t>a. Lễ hội té nước là một tín ngưỡng đặc sắc của khu vực Đông Nam Á.</w:t>
      </w:r>
    </w:p>
    <w:p w:rsidR="00610F5C" w:rsidRPr="00333B59" w:rsidRDefault="00610F5C" w:rsidP="00610F5C">
      <w:pPr>
        <w:rPr>
          <w:rFonts w:cs="Times New Roman"/>
          <w:sz w:val="26"/>
          <w:szCs w:val="26"/>
        </w:rPr>
      </w:pPr>
      <w:r w:rsidRPr="00333B59">
        <w:rPr>
          <w:rFonts w:cs="Times New Roman"/>
          <w:sz w:val="26"/>
          <w:szCs w:val="26"/>
        </w:rPr>
        <w:t>b. Nền kinh tế nông nghiệp lúa nước đóng vai trò chủ đạo là một trong những nguồn gốc sâu xa hình thành nên lễ hội té nước ở các quốc gia Đông Nam Á.</w:t>
      </w:r>
    </w:p>
    <w:p w:rsidR="00610F5C" w:rsidRPr="00333B59" w:rsidRDefault="00610F5C" w:rsidP="00610F5C">
      <w:pPr>
        <w:rPr>
          <w:rFonts w:cs="Times New Roman"/>
          <w:sz w:val="26"/>
          <w:szCs w:val="26"/>
        </w:rPr>
      </w:pPr>
      <w:r w:rsidRPr="00333B59">
        <w:rPr>
          <w:rFonts w:cs="Times New Roman"/>
          <w:sz w:val="26"/>
          <w:szCs w:val="26"/>
        </w:rPr>
        <w:t>c. Lễ hội té nước có nhiều tên gọi khác nhau, được tổ chức ở nhiều thời điểm khác nhau ở các nước Đông Nam Á.</w:t>
      </w:r>
    </w:p>
    <w:p w:rsidR="00610F5C" w:rsidRPr="00333B59" w:rsidRDefault="00610F5C" w:rsidP="00610F5C">
      <w:pPr>
        <w:rPr>
          <w:rFonts w:cs="Times New Roman"/>
          <w:sz w:val="26"/>
          <w:szCs w:val="26"/>
        </w:rPr>
      </w:pPr>
      <w:r w:rsidRPr="00333B59">
        <w:rPr>
          <w:rFonts w:cs="Times New Roman"/>
          <w:sz w:val="26"/>
          <w:szCs w:val="26"/>
        </w:rPr>
        <w:t>d. Lễ hội té nước cũng đồng thời là nghi thức đón năm mới của tất cả các quốc gia Đông Nam Á.</w:t>
      </w:r>
    </w:p>
    <w:p w:rsidR="00610F5C" w:rsidRPr="00333B59" w:rsidRDefault="00610F5C" w:rsidP="00610F5C">
      <w:pPr>
        <w:spacing w:line="240" w:lineRule="auto"/>
        <w:rPr>
          <w:rStyle w:val="Strong"/>
          <w:rFonts w:cs="Times New Roman"/>
          <w:b w:val="0"/>
          <w:bCs w:val="0"/>
          <w:sz w:val="26"/>
          <w:szCs w:val="26"/>
        </w:rPr>
      </w:pPr>
      <w:r w:rsidRPr="00333B59">
        <w:rPr>
          <w:rStyle w:val="Strong"/>
          <w:rFonts w:cs="Times New Roman"/>
          <w:sz w:val="26"/>
          <w:szCs w:val="26"/>
          <w:bdr w:val="none" w:sz="0" w:space="0" w:color="auto" w:frame="1"/>
          <w:shd w:val="clear" w:color="auto" w:fill="FFFFFF"/>
        </w:rPr>
        <w:t>Câu 3:</w:t>
      </w:r>
      <w:r w:rsidRPr="00333B59">
        <w:rPr>
          <w:rFonts w:cs="Times New Roman"/>
          <w:sz w:val="26"/>
          <w:szCs w:val="26"/>
        </w:rPr>
        <w:t xml:space="preserve"> Đọc đoạn tư liệu sau đây:</w:t>
      </w:r>
    </w:p>
    <w:p w:rsidR="00610F5C" w:rsidRPr="00333B59" w:rsidRDefault="00610F5C" w:rsidP="00610F5C">
      <w:pPr>
        <w:jc w:val="both"/>
        <w:rPr>
          <w:rFonts w:cs="Times New Roman"/>
          <w:sz w:val="26"/>
          <w:szCs w:val="26"/>
        </w:rPr>
      </w:pPr>
      <w:r w:rsidRPr="00333B59">
        <w:rPr>
          <w:rFonts w:cs="Times New Roman"/>
          <w:sz w:val="26"/>
          <w:szCs w:val="26"/>
        </w:rPr>
        <w:t xml:space="preserve">“Chùa Suê Đagôn (hay chùa Vàng) ở Mianma là một ngôi chùa rất đặc biệt. Lúc đầu chùa chỉ cao 66 thước Anh (độ 4 thước Anh là 1 thước Tây). Các vua đời sau xây đắp thêm mãi, nay chùa cao 326 thước Anh. Hồi nửa đầu thế kỉ XV, một hoàng hậu dát vào nóc chùa một số vàng cân nặng bàng bà ta. Tiếp theo đó, một vua Miến Điện lại dát thêm một số vàng cân nặng bằng hai vợ chồng ông ta. Xung quanh chùa chính có 68 chùa con. Trong chùa có 2 quả chuông đồng, mỗi quả nặng 25 tấn, già 180 tuổi. Một quả nặng hơn 42 tấn, già 117 tuổi. Chùa này là một thắng cảnh nổi tiếng ở Miến Điện và trên thế giới.” </w:t>
      </w:r>
    </w:p>
    <w:p w:rsidR="00610F5C" w:rsidRPr="00333B59" w:rsidRDefault="00610F5C" w:rsidP="00610F5C">
      <w:pPr>
        <w:jc w:val="both"/>
        <w:rPr>
          <w:rFonts w:cs="Times New Roman"/>
          <w:sz w:val="26"/>
          <w:szCs w:val="26"/>
        </w:rPr>
      </w:pPr>
      <w:r w:rsidRPr="00333B59">
        <w:rPr>
          <w:rFonts w:cs="Times New Roman"/>
          <w:sz w:val="26"/>
          <w:szCs w:val="26"/>
        </w:rPr>
        <w:t>a. Chùa Vàng là ngôi chùa nổi tiếng của đất nước Mi – an – ma được một vị hoàng hậu xây dựng vào nửa đầu thế kỉ XV.</w:t>
      </w:r>
    </w:p>
    <w:p w:rsidR="00610F5C" w:rsidRPr="00333B59" w:rsidRDefault="00610F5C" w:rsidP="00610F5C">
      <w:pPr>
        <w:jc w:val="both"/>
        <w:rPr>
          <w:rFonts w:cs="Times New Roman"/>
          <w:sz w:val="26"/>
          <w:szCs w:val="26"/>
        </w:rPr>
      </w:pPr>
      <w:r w:rsidRPr="00333B59">
        <w:rPr>
          <w:rFonts w:cs="Times New Roman"/>
          <w:sz w:val="26"/>
          <w:szCs w:val="26"/>
        </w:rPr>
        <w:t>b. Chùa Vàng là một minh chứng cho sự du nhập đạo Hin – đu vào Mi – an – ma từ đất nước Ấn Độ.</w:t>
      </w:r>
    </w:p>
    <w:p w:rsidR="00610F5C" w:rsidRPr="00333B59" w:rsidRDefault="00610F5C" w:rsidP="00610F5C">
      <w:pPr>
        <w:jc w:val="both"/>
        <w:rPr>
          <w:rFonts w:cs="Times New Roman"/>
          <w:sz w:val="26"/>
          <w:szCs w:val="26"/>
        </w:rPr>
      </w:pPr>
      <w:r w:rsidRPr="00333B59">
        <w:rPr>
          <w:rFonts w:cs="Times New Roman"/>
          <w:sz w:val="26"/>
          <w:szCs w:val="26"/>
        </w:rPr>
        <w:t>c. Chùa Suê Đagôn đã được các vua và hoàng hậu dát rất nhiều vàng và hiện nay, ngôi chùa đã cao gấp gần 5 lần so với lúc đầu được xây dựng.</w:t>
      </w:r>
    </w:p>
    <w:p w:rsidR="00610F5C" w:rsidRPr="00333B59" w:rsidRDefault="00610F5C" w:rsidP="00610F5C">
      <w:pPr>
        <w:jc w:val="both"/>
        <w:rPr>
          <w:rFonts w:cs="Times New Roman"/>
          <w:sz w:val="26"/>
          <w:szCs w:val="26"/>
        </w:rPr>
      </w:pPr>
      <w:r w:rsidRPr="00333B59">
        <w:rPr>
          <w:rFonts w:cs="Times New Roman"/>
          <w:sz w:val="26"/>
          <w:szCs w:val="26"/>
        </w:rPr>
        <w:lastRenderedPageBreak/>
        <w:t>d. Một trong những cổ vật làm nên giá trị nổi bật của ngôi chùa Vàng là hai quả chuông đồng có trọng lượng và niên đại giống hệt như nhau.</w:t>
      </w:r>
    </w:p>
    <w:p w:rsidR="00610F5C" w:rsidRPr="00333B59" w:rsidRDefault="00610F5C" w:rsidP="00610F5C">
      <w:pPr>
        <w:pStyle w:val="NormalWeb"/>
        <w:spacing w:before="0" w:beforeAutospacing="0" w:after="0" w:afterAutospacing="0"/>
        <w:jc w:val="both"/>
        <w:rPr>
          <w:sz w:val="26"/>
          <w:szCs w:val="26"/>
        </w:rPr>
      </w:pPr>
      <w:bookmarkStart w:id="0" w:name="_GoBack"/>
      <w:bookmarkEnd w:id="0"/>
      <w:r w:rsidRPr="00333B59">
        <w:rPr>
          <w:b/>
          <w:bCs/>
          <w:sz w:val="26"/>
          <w:szCs w:val="26"/>
        </w:rPr>
        <w:t>Câu 4:</w:t>
      </w:r>
      <w:r w:rsidRPr="00333B59">
        <w:rPr>
          <w:rStyle w:val="Strong"/>
          <w:sz w:val="26"/>
          <w:szCs w:val="26"/>
        </w:rPr>
        <w:t xml:space="preserve"> Đọc đoạn tư liệu sau đây</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“Thành Cổ Loa là một công trình văn hóa và quân sự vào loại phi thường nhất lịch sử văn minh cổ đại của người Việt. Thành có 9 vòng, chu vi vòng ngoài cùng 8km, vòng giữa 6,5km, vòng trong cùng 1,6km. Lũy cao 4- 5m, có chỗ 8 – 12m, mặt lũy rộng 6 – 12m, chân lũy rộng 20 – 30m. Đến nay, nhiều lớp tường cổ của tòa thành vẫn còn và được xem như là di tích lịch sử quý báu nhất. Vừa xây Loa thành, An Dương Vương vừa lo tổ chức quân đội. Tướng lĩnh và binh lính hàng ngày cần mẫn thao luyện. Những hiệp thợ chuyên rèn vũ khí ngày đêm rèn côn, kiếm, giáo, mác. Kĩ thuật đúc đồng được An Dương Vương khuyến khích phát triển”.</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 xml:space="preserve">    </w:t>
      </w:r>
      <w:r>
        <w:rPr>
          <w:rFonts w:cs="Times New Roman"/>
          <w:sz w:val="26"/>
          <w:szCs w:val="26"/>
        </w:rPr>
        <w:t xml:space="preserve">             </w:t>
      </w:r>
      <w:r w:rsidRPr="00333B59">
        <w:rPr>
          <w:rFonts w:cs="Times New Roman"/>
          <w:sz w:val="26"/>
          <w:szCs w:val="26"/>
        </w:rPr>
        <w:t xml:space="preserve">  (Tranh truyện lịch sử Việt Nam, </w:t>
      </w:r>
      <w:r w:rsidRPr="00333B59">
        <w:rPr>
          <w:rFonts w:cs="Times New Roman"/>
          <w:i/>
          <w:iCs/>
          <w:sz w:val="26"/>
          <w:szCs w:val="26"/>
        </w:rPr>
        <w:t>An Dương Vương</w:t>
      </w:r>
      <w:r w:rsidRPr="00333B59">
        <w:rPr>
          <w:rFonts w:cs="Times New Roman"/>
          <w:sz w:val="26"/>
          <w:szCs w:val="26"/>
        </w:rPr>
        <w:t>, NXB Kim Đồng, 2022, tr.15)</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a. Thành Cổ Loa là một công trình văn hóa và quân sự nổi bật của nước ta còn tồn tại nguyên vẹn đến ngày nay.</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b. Thành Cổ Loa được xây dựng dưới thời An Dương Vương nhằm đối phó với nguy cơ giặc ngoại xâm lúc bấy giờ.</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c. Thành Cổ Loa bao gồm có nhiều vòng, được xây dựng nhằm tạo nên một thế công thủ toàn diện.</w:t>
      </w:r>
    </w:p>
    <w:p w:rsidR="00610F5C" w:rsidRPr="00333B59" w:rsidRDefault="00610F5C" w:rsidP="00610F5C">
      <w:pPr>
        <w:tabs>
          <w:tab w:val="left" w:pos="0"/>
          <w:tab w:val="left" w:pos="10206"/>
        </w:tabs>
        <w:rPr>
          <w:rFonts w:cs="Times New Roman"/>
          <w:sz w:val="26"/>
          <w:szCs w:val="26"/>
        </w:rPr>
      </w:pPr>
      <w:r w:rsidRPr="00333B59">
        <w:rPr>
          <w:rFonts w:cs="Times New Roman"/>
          <w:sz w:val="26"/>
          <w:szCs w:val="26"/>
        </w:rPr>
        <w:t>d. Dưới thời An Dương Vương, ngành đúc đồng và chế tạo vũ khí được khuyến khích phá triển và trở thành ngành kinh tế chủ đạo.</w:t>
      </w:r>
    </w:p>
    <w:p w:rsidR="00610F5C" w:rsidRPr="00333B59" w:rsidRDefault="00610F5C" w:rsidP="00610F5C">
      <w:pPr>
        <w:spacing w:line="240" w:lineRule="auto"/>
        <w:rPr>
          <w:rFonts w:cs="Times New Roman"/>
          <w:b/>
          <w:bCs/>
          <w:color w:val="000000" w:themeColor="text1"/>
          <w:sz w:val="26"/>
          <w:szCs w:val="26"/>
        </w:rPr>
      </w:pPr>
      <w:r w:rsidRPr="00333B59">
        <w:rPr>
          <w:rFonts w:cs="Times New Roman"/>
          <w:b/>
          <w:bCs/>
          <w:color w:val="000000" w:themeColor="text1"/>
          <w:sz w:val="26"/>
          <w:szCs w:val="26"/>
        </w:rPr>
        <w:t>III.TỰ LUẬN</w:t>
      </w:r>
    </w:p>
    <w:p w:rsidR="00610F5C" w:rsidRPr="00333B59" w:rsidRDefault="00610F5C" w:rsidP="00610F5C">
      <w:pPr>
        <w:spacing w:line="240" w:lineRule="auto"/>
        <w:rPr>
          <w:rFonts w:cs="Times New Roman"/>
          <w:bCs/>
          <w:color w:val="000000" w:themeColor="text1"/>
          <w:sz w:val="26"/>
          <w:szCs w:val="26"/>
        </w:rPr>
      </w:pPr>
      <w:r w:rsidRPr="00333B59">
        <w:rPr>
          <w:rFonts w:cs="Times New Roman"/>
          <w:b/>
          <w:bCs/>
          <w:color w:val="000000" w:themeColor="text1"/>
          <w:sz w:val="26"/>
          <w:szCs w:val="26"/>
        </w:rPr>
        <w:t xml:space="preserve">Câu 1.(2.0đ) </w:t>
      </w:r>
      <w:r w:rsidRPr="00333B59">
        <w:rPr>
          <w:rFonts w:cs="Times New Roman"/>
          <w:bCs/>
          <w:color w:val="000000" w:themeColor="text1"/>
          <w:sz w:val="26"/>
          <w:szCs w:val="26"/>
        </w:rPr>
        <w:t xml:space="preserve">Phân tích cơ sở xã hội hình thành nên nền văn minh Văn Lang- Âu Lạc. </w:t>
      </w:r>
    </w:p>
    <w:p w:rsidR="00610F5C" w:rsidRPr="00333B59" w:rsidRDefault="00610F5C" w:rsidP="00610F5C">
      <w:pPr>
        <w:jc w:val="both"/>
        <w:rPr>
          <w:rFonts w:cs="Times New Roman"/>
          <w:sz w:val="26"/>
        </w:rPr>
      </w:pPr>
      <w:r w:rsidRPr="00333B59">
        <w:rPr>
          <w:rFonts w:cs="Times New Roman"/>
          <w:b/>
          <w:sz w:val="26"/>
        </w:rPr>
        <w:t>Câu 2.(1.0đ)</w:t>
      </w:r>
      <w:r w:rsidR="00401DA0">
        <w:rPr>
          <w:rFonts w:cs="Times New Roman"/>
          <w:sz w:val="26"/>
        </w:rPr>
        <w:t xml:space="preserve"> </w:t>
      </w:r>
      <w:r>
        <w:rPr>
          <w:rFonts w:cs="Times New Roman"/>
          <w:sz w:val="26"/>
        </w:rPr>
        <w:t>T</w:t>
      </w:r>
      <w:r w:rsidRPr="00333B59">
        <w:rPr>
          <w:rFonts w:cs="Times New Roman"/>
          <w:sz w:val="26"/>
        </w:rPr>
        <w:t>rình bày ý nghĩa về kinh tế của cuộc Cách mạng công nghiệp lần thứ</w:t>
      </w:r>
      <w:r w:rsidR="00401DA0">
        <w:rPr>
          <w:rFonts w:cs="Times New Roman"/>
          <w:sz w:val="26"/>
        </w:rPr>
        <w:t xml:space="preserve"> 3 và </w:t>
      </w:r>
      <w:r w:rsidRPr="00333B59">
        <w:rPr>
          <w:rFonts w:cs="Times New Roman"/>
          <w:sz w:val="26"/>
        </w:rPr>
        <w:t>lần thứ 4.</w:t>
      </w:r>
    </w:p>
    <w:p w:rsidR="00610F5C" w:rsidRPr="00333B59" w:rsidRDefault="00610F5C" w:rsidP="00610F5C">
      <w:pPr>
        <w:spacing w:line="240" w:lineRule="auto"/>
        <w:rPr>
          <w:rFonts w:cs="Times New Roman"/>
          <w:b/>
          <w:sz w:val="26"/>
          <w:szCs w:val="26"/>
        </w:rPr>
      </w:pPr>
    </w:p>
    <w:p w:rsidR="00101A86" w:rsidRDefault="00101A86"/>
    <w:p w:rsidR="00101A86" w:rsidRDefault="00D46F15">
      <w:pPr>
        <w:jc w:val="center"/>
      </w:pPr>
      <w:r>
        <w:t xml:space="preserve">-- </w:t>
      </w:r>
      <w:r>
        <w:t>H</w:t>
      </w:r>
      <w:r>
        <w:t>ế</w:t>
      </w:r>
      <w:r>
        <w:t>t --</w:t>
      </w:r>
    </w:p>
    <w:sectPr w:rsidR="00101A86" w:rsidSect="0027095A">
      <w:footerReference w:type="default" r:id="rId6"/>
      <w:pgSz w:w="11906" w:h="16838" w:code="9"/>
      <w:pgMar w:top="567" w:right="566"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F15" w:rsidRDefault="00D46F15">
      <w:pPr>
        <w:spacing w:line="240" w:lineRule="auto"/>
      </w:pPr>
      <w:r>
        <w:separator/>
      </w:r>
    </w:p>
  </w:endnote>
  <w:endnote w:type="continuationSeparator" w:id="0">
    <w:p w:rsidR="00D46F15" w:rsidRDefault="00D46F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1A86" w:rsidRDefault="00D46F15">
    <w:pPr>
      <w:tabs>
        <w:tab w:val="right" w:pos="10489"/>
      </w:tabs>
      <w:spacing w:line="240" w:lineRule="auto"/>
    </w:pPr>
    <w:r>
      <w:t>Mã đ</w:t>
    </w:r>
    <w:r>
      <w:t>ề</w:t>
    </w:r>
    <w:r>
      <w:t xml:space="preserve"> 1012</w:t>
    </w:r>
    <w:r>
      <w:tab/>
      <w:t xml:space="preserve">Trang </w:t>
    </w:r>
    <w:r>
      <w:fldChar w:fldCharType="begin"/>
    </w:r>
    <w:r>
      <w:instrText>Page</w:instrText>
    </w:r>
    <w:r>
      <w:fldChar w:fldCharType="separate"/>
    </w:r>
    <w:r w:rsidR="00AD0351">
      <w:rPr>
        <w:noProof/>
      </w:rPr>
      <w:t>2</w:t>
    </w:r>
    <w:r>
      <w:fldChar w:fldCharType="end"/>
    </w:r>
    <w:r>
      <w:t>/</w:t>
    </w:r>
    <w:r>
      <w:fldChar w:fldCharType="begin"/>
    </w:r>
    <w:r>
      <w:instrText>NUMPAGES</w:instrText>
    </w:r>
    <w:r>
      <w:fldChar w:fldCharType="separate"/>
    </w:r>
    <w:r w:rsidR="00AD0351">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F15" w:rsidRDefault="00D46F15">
      <w:pPr>
        <w:spacing w:line="240" w:lineRule="auto"/>
      </w:pPr>
      <w:r>
        <w:separator/>
      </w:r>
    </w:p>
  </w:footnote>
  <w:footnote w:type="continuationSeparator" w:id="0">
    <w:p w:rsidR="00D46F15" w:rsidRDefault="00D46F1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538"/>
    <w:rsid w:val="000760FD"/>
    <w:rsid w:val="00101A86"/>
    <w:rsid w:val="00244680"/>
    <w:rsid w:val="0027095A"/>
    <w:rsid w:val="00311660"/>
    <w:rsid w:val="003D5538"/>
    <w:rsid w:val="00401DA0"/>
    <w:rsid w:val="00610F5C"/>
    <w:rsid w:val="007411F8"/>
    <w:rsid w:val="00976777"/>
    <w:rsid w:val="009D23A8"/>
    <w:rsid w:val="00AD0351"/>
    <w:rsid w:val="00D46C05"/>
    <w:rsid w:val="00D46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468CF9-0A62-4C5F-A3C7-996678ED7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trong">
    <w:name w:val="Strong"/>
    <w:basedOn w:val="DefaultParagraphFont"/>
    <w:uiPriority w:val="22"/>
    <w:qFormat/>
    <w:rsid w:val="00610F5C"/>
    <w:rPr>
      <w:b/>
      <w:bCs/>
    </w:rPr>
  </w:style>
  <w:style w:type="paragraph" w:styleId="NormalWeb">
    <w:name w:val="Normal (Web)"/>
    <w:basedOn w:val="Normal"/>
    <w:uiPriority w:val="99"/>
    <w:unhideWhenUsed/>
    <w:rsid w:val="00610F5C"/>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9</cp:revision>
  <cp:lastPrinted>2026-03-12T03:06:00Z</cp:lastPrinted>
  <dcterms:created xsi:type="dcterms:W3CDTF">2026-03-10T13:52:00Z</dcterms:created>
  <dcterms:modified xsi:type="dcterms:W3CDTF">2026-03-12T03:07:00Z</dcterms:modified>
  <cp:version>1.0</cp:version>
</cp:coreProperties>
</file>